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0CA27E81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FICHE FINANCI</w:t>
      </w:r>
      <w:r w:rsidR="007841FF">
        <w:rPr>
          <w:rFonts w:ascii="Garamond" w:hAnsi="Garamond"/>
          <w:b/>
          <w:shd w:val="clear" w:color="auto" w:fill="BDD6EE" w:themeFill="accent5" w:themeFillTint="66"/>
          <w:lang w:val="fr-FR"/>
        </w:rPr>
        <w:t>È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RE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FA2992" w:rsidRPr="00FA2992">
        <w:rPr>
          <w:rFonts w:ascii="Garamond" w:hAnsi="Garamond"/>
          <w:b/>
          <w:shd w:val="clear" w:color="auto" w:fill="BDD6EE" w:themeFill="accent5" w:themeFillTint="66"/>
          <w:lang w:val="fr-FR"/>
        </w:rPr>
        <w:t>5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4"/>
        <w:gridCol w:w="132"/>
        <w:gridCol w:w="21"/>
      </w:tblGrid>
      <w:tr w:rsidR="00D00000" w:rsidRPr="00D00000" w14:paraId="26DB2FFD" w14:textId="77777777" w:rsidTr="00D00000">
        <w:trPr>
          <w:trHeight w:val="409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70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A4C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</w:pPr>
            <w:r w:rsidRPr="00D00000"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  <w:t>SIGNALETIQUE FINANCIER SCHOLA EUROPÆA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5E4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55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7C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2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A51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07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7B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00000" w14:paraId="0A058730" w14:textId="77777777" w:rsidTr="00D00000">
        <w:trPr>
          <w:gridAfter w:val="1"/>
          <w:wAfter w:w="25" w:type="dxa"/>
          <w:trHeight w:val="4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07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E0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AD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C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67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09E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06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D9D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C29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89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AF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85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4D0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5E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7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E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D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49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3D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593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D5A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54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E2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96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58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AF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A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77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02D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74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57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632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8B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00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F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50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C6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CC2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95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3F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1ADC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BA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B2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7381F" w14:paraId="14713115" w14:textId="77777777" w:rsidTr="00D00000">
        <w:trPr>
          <w:trHeight w:val="240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51F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Ces données sont destinées à être enregistrées dans les livres comptables des Ecoles européennes et à être utilisées dans leurs procédures de paiement.</w:t>
            </w:r>
          </w:p>
        </w:tc>
      </w:tr>
      <w:tr w:rsidR="00D00000" w:rsidRPr="00D7381F" w14:paraId="7A76648D" w14:textId="77777777" w:rsidTr="00D00000">
        <w:trPr>
          <w:trHeight w:val="256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94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A ce titre, elles pourront être consultées par les agents intervenant dans ses procédures.</w:t>
            </w:r>
          </w:p>
          <w:p w14:paraId="5914DB1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  <w:p w14:paraId="5574BCA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</w:tc>
      </w:tr>
    </w:tbl>
    <w:p w14:paraId="0CE4C223" w14:textId="77777777" w:rsidR="00D00000" w:rsidRDefault="00D0000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3E34BF2" w14:textId="370A2A91" w:rsidR="00D30785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DD6C2D">
        <w:rPr>
          <w:rFonts w:eastAsiaTheme="minorHAnsi"/>
          <w:noProof/>
        </w:rPr>
        <w:drawing>
          <wp:inline distT="0" distB="0" distL="0" distR="0" wp14:anchorId="39236FF7" wp14:editId="069DEF27">
            <wp:extent cx="6015790" cy="3042385"/>
            <wp:effectExtent l="0" t="0" r="4445" b="5715"/>
            <wp:docPr id="202817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77" cy="304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0162" w14:textId="77777777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B403528" w14:textId="2DCD3BE5" w:rsidR="00DD6C2D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BD3861">
        <w:rPr>
          <w:rFonts w:eastAsiaTheme="minorHAnsi"/>
          <w:noProof/>
        </w:rPr>
        <w:drawing>
          <wp:inline distT="0" distB="0" distL="0" distR="0" wp14:anchorId="6956AC88" wp14:editId="51258238">
            <wp:extent cx="6075948" cy="2294391"/>
            <wp:effectExtent l="0" t="0" r="1270" b="0"/>
            <wp:docPr id="1640853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64" cy="22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5333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5D889461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6EA13CA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C6E5BC3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4DD249C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DEFEFFC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555A38FA" w14:textId="18D665AD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BD3861"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  <w:t>REMARQUES :</w:t>
      </w:r>
    </w:p>
    <w:p w14:paraId="14B92658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C144F0B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0E0B7F8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BC808ED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AE0CF67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86F6558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6E7C0ED" w14:textId="00597FA6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1E69E2">
        <w:rPr>
          <w:rFonts w:eastAsiaTheme="minorHAnsi"/>
          <w:noProof/>
        </w:rPr>
        <w:drawing>
          <wp:inline distT="0" distB="0" distL="0" distR="0" wp14:anchorId="26B0B20C" wp14:editId="02C0CD1D">
            <wp:extent cx="6118058" cy="2233395"/>
            <wp:effectExtent l="0" t="0" r="0" b="0"/>
            <wp:docPr id="1012338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44" cy="22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53EF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067FABD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B6024E5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1244F65" w14:textId="77777777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A37412">
      <w:headerReference w:type="default" r:id="rId14"/>
      <w:footerReference w:type="default" r:id="rId15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02E" w14:textId="77777777" w:rsidR="009841E0" w:rsidRDefault="009841E0" w:rsidP="008D1D09">
      <w:pPr>
        <w:spacing w:before="0" w:after="0"/>
      </w:pPr>
      <w:r>
        <w:separator/>
      </w:r>
    </w:p>
  </w:endnote>
  <w:endnote w:type="continuationSeparator" w:id="0">
    <w:p w14:paraId="7B60DFEE" w14:textId="77777777" w:rsidR="009841E0" w:rsidRDefault="009841E0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D7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C982" w14:textId="77777777" w:rsidR="009841E0" w:rsidRDefault="009841E0" w:rsidP="008D1D09">
      <w:pPr>
        <w:spacing w:before="0" w:after="0"/>
      </w:pPr>
      <w:r>
        <w:separator/>
      </w:r>
    </w:p>
  </w:footnote>
  <w:footnote w:type="continuationSeparator" w:id="0">
    <w:p w14:paraId="45AFD498" w14:textId="77777777" w:rsidR="009841E0" w:rsidRDefault="009841E0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6881F1C4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D7381F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-1</w:t>
    </w:r>
    <w:r w:rsidR="00D7381F">
      <w:rPr>
        <w:rFonts w:ascii="Garamond" w:hAnsi="Garamond"/>
        <w:sz w:val="18"/>
        <w:szCs w:val="18"/>
        <w:lang w:val="fr-B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D74"/>
    <w:rsid w:val="001E69E2"/>
    <w:rsid w:val="0020516A"/>
    <w:rsid w:val="0029646A"/>
    <w:rsid w:val="00360956"/>
    <w:rsid w:val="003E6943"/>
    <w:rsid w:val="0045376A"/>
    <w:rsid w:val="004A4DC4"/>
    <w:rsid w:val="00560250"/>
    <w:rsid w:val="005827C8"/>
    <w:rsid w:val="007841FF"/>
    <w:rsid w:val="007A1F0D"/>
    <w:rsid w:val="00805E4B"/>
    <w:rsid w:val="008D1D09"/>
    <w:rsid w:val="009841E0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D00000"/>
    <w:rsid w:val="00D30785"/>
    <w:rsid w:val="00D5110A"/>
    <w:rsid w:val="00D7381F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Props1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11</cp:revision>
  <dcterms:created xsi:type="dcterms:W3CDTF">2024-05-29T12:49:00Z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